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A9" w:rsidRPr="00062164" w:rsidRDefault="004C01D1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6866A9" w:rsidRPr="00062164" w:rsidRDefault="006C32A3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784801" w:rsidRPr="00062164">
        <w:rPr>
          <w:rFonts w:ascii="Times New Roman" w:hAnsi="Times New Roman" w:cs="Times New Roman"/>
          <w:b/>
          <w:bCs/>
          <w:sz w:val="28"/>
          <w:szCs w:val="28"/>
        </w:rPr>
        <w:t>литературе</w:t>
      </w:r>
    </w:p>
    <w:p w:rsidR="006866A9" w:rsidRPr="00062164" w:rsidRDefault="006866A9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A531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полугодие   </w:t>
      </w:r>
      <w:r w:rsidR="00EE79A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062164" w:rsidRDefault="006866A9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06216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06216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062164" w:rsidRDefault="00FB74C3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062164" w:rsidRDefault="00FB74C3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24E4" w:rsidRPr="00062164" w:rsidRDefault="000824E4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1 –  </w:t>
      </w:r>
      <w:r w:rsidR="006A6FB9"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оценивается 1 баллом.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10 оценивается 5 баллами: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Ответ развернутый и логичный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аргументация своей точки зрения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отсутствие фактических ошибок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отсутствие орфографических ошибок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отсутствие пунктуационных ошибок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Итого: 14 баллов.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"5" - 13-14 баллов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"4" - 10-12 баллов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"3" - 7-9 баллов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24E4" w:rsidRPr="00062164" w:rsidRDefault="000824E4" w:rsidP="00062164">
      <w:pPr>
        <w:shd w:val="clear" w:color="auto" w:fill="FFFFFF"/>
        <w:spacing w:after="150"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24E4" w:rsidRDefault="000824E4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2164" w:rsidRPr="00062164" w:rsidRDefault="00062164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79AD" w:rsidRDefault="00EE79AD" w:rsidP="00062164">
      <w:pPr>
        <w:shd w:val="clear" w:color="auto" w:fill="FFFFFF"/>
        <w:spacing w:after="150"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E79AD" w:rsidRDefault="00EE79AD" w:rsidP="00062164">
      <w:pPr>
        <w:shd w:val="clear" w:color="auto" w:fill="FFFFFF"/>
        <w:spacing w:after="150"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824E4" w:rsidRPr="00DA6ECF" w:rsidRDefault="000824E4" w:rsidP="00DA6ECF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A6E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Тест.</w:t>
      </w:r>
    </w:p>
    <w:p w:rsidR="00AA531A" w:rsidRPr="00DA6ECF" w:rsidRDefault="00EE79AD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 xml:space="preserve">Где происходит </w:t>
      </w:r>
      <w:hyperlink r:id="rId5" w:tgtFrame="_blank" w:history="1">
        <w:r w:rsidR="00AA531A" w:rsidRPr="00DA6ECF">
          <w:rPr>
            <w:rFonts w:ascii="Times New Roman" w:hAnsi="Times New Roman" w:cs="Times New Roman"/>
            <w:sz w:val="28"/>
            <w:szCs w:val="28"/>
            <w:lang w:eastAsia="ru-RU"/>
          </w:rPr>
          <w:t>последняя встреча Онегина и Татьяны</w:t>
        </w:r>
      </w:hyperlink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в кабинете Онегина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в театре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в комнате Татьяны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на балу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E7A53" w:rsidRPr="00DA6ECF" w:rsidRDefault="003E7A53" w:rsidP="00DA6ECF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AB4C8E" w:rsidRPr="00DA6ECF" w:rsidRDefault="00AB4C8E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531A" w:rsidRPr="00DA6ECF" w:rsidRDefault="00AB4C8E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После какого праздника Ленский вызывает Онегина на дуэль?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после именин Ольги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после бала у Онегина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после свадьбы Ольги и Ленского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после именин Татьяны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E79AD" w:rsidRPr="00DA6ECF" w:rsidRDefault="003E7A53" w:rsidP="00DA6ECF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3E7A53" w:rsidRPr="00DA6ECF" w:rsidRDefault="003E7A53" w:rsidP="00DA6ECF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A531A" w:rsidRPr="00DA6ECF" w:rsidRDefault="00AA531A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Hlk90246497"/>
      <w:r w:rsidRPr="00DA6ECF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DA6ECF">
        <w:rPr>
          <w:rFonts w:ascii="Times New Roman" w:hAnsi="Times New Roman" w:cs="Times New Roman"/>
          <w:sz w:val="28"/>
          <w:szCs w:val="28"/>
          <w:lang w:eastAsia="ru-RU"/>
        </w:rPr>
        <w:t>За кого выходит замуж Татьяна Ларина в конце романа?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за ученого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за купца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531A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за дипломата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531A" w:rsidRDefault="00DA6ECF" w:rsidP="00DA6ECF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Г) </w:t>
      </w:r>
      <w:r w:rsidR="00AA531A" w:rsidRPr="00DA6ECF">
        <w:rPr>
          <w:rFonts w:ascii="Times New Roman" w:hAnsi="Times New Roman" w:cs="Times New Roman"/>
          <w:sz w:val="28"/>
          <w:szCs w:val="28"/>
          <w:lang w:eastAsia="ru-RU"/>
        </w:rPr>
        <w:t>за  генерала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A6ECF" w:rsidRPr="00DA6ECF" w:rsidRDefault="00DA6ECF" w:rsidP="00DA6ECF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EE79AD" w:rsidRPr="00DA6ECF" w:rsidRDefault="00EE79AD" w:rsidP="00DA6ECF">
      <w:pPr>
        <w:spacing w:after="0" w:line="276" w:lineRule="auto"/>
        <w:rPr>
          <w:rStyle w:val="c3"/>
          <w:rFonts w:ascii="Times New Roman" w:hAnsi="Times New Roman" w:cs="Times New Roman"/>
          <w:b/>
          <w:bCs/>
          <w:sz w:val="28"/>
          <w:szCs w:val="28"/>
        </w:rPr>
      </w:pPr>
    </w:p>
    <w:p w:rsidR="003F70FF" w:rsidRPr="00DA6ECF" w:rsidRDefault="00AB4C8E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4.</w:t>
      </w:r>
      <w:r w:rsidR="003F70FF" w:rsidRPr="00DA6ECF">
        <w:rPr>
          <w:rFonts w:ascii="Times New Roman" w:hAnsi="Times New Roman" w:cs="Times New Roman"/>
          <w:b/>
          <w:sz w:val="28"/>
          <w:szCs w:val="28"/>
        </w:rPr>
        <w:t>Определите героя</w:t>
      </w:r>
      <w:r w:rsidR="00DA6ECF">
        <w:rPr>
          <w:rFonts w:ascii="Times New Roman" w:hAnsi="Times New Roman" w:cs="Times New Roman"/>
          <w:b/>
          <w:sz w:val="28"/>
          <w:szCs w:val="28"/>
        </w:rPr>
        <w:t xml:space="preserve"> романа М.Ю. Лермонтова «Герой нашего времени»</w:t>
      </w:r>
      <w:r w:rsidR="003F70FF" w:rsidRPr="00DA6ECF">
        <w:rPr>
          <w:rFonts w:ascii="Times New Roman" w:hAnsi="Times New Roman" w:cs="Times New Roman"/>
          <w:b/>
          <w:sz w:val="28"/>
          <w:szCs w:val="28"/>
        </w:rPr>
        <w:t xml:space="preserve"> по портрету</w:t>
      </w:r>
      <w:r w:rsidR="00DA6ECF">
        <w:rPr>
          <w:rFonts w:ascii="Times New Roman" w:hAnsi="Times New Roman" w:cs="Times New Roman"/>
          <w:sz w:val="28"/>
          <w:szCs w:val="28"/>
        </w:rPr>
        <w:t>: «</w:t>
      </w:r>
      <w:r w:rsidR="003F70FF" w:rsidRPr="00DA6ECF">
        <w:rPr>
          <w:rFonts w:ascii="Times New Roman" w:hAnsi="Times New Roman" w:cs="Times New Roman"/>
          <w:sz w:val="28"/>
          <w:szCs w:val="28"/>
        </w:rPr>
        <w:t xml:space="preserve">..Рожа у него была самая разбойничья: маленький, сухой, широкоплечий. . .А уж ловок-то, ловок-то был, как бес!..» 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F70FF" w:rsidRPr="00DA6ECF">
        <w:rPr>
          <w:rFonts w:ascii="Times New Roman" w:hAnsi="Times New Roman" w:cs="Times New Roman"/>
          <w:sz w:val="28"/>
          <w:szCs w:val="28"/>
        </w:rPr>
        <w:t xml:space="preserve">) доктор Вернер;   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F70FF" w:rsidRPr="00DA6ECF">
        <w:rPr>
          <w:rFonts w:ascii="Times New Roman" w:hAnsi="Times New Roman" w:cs="Times New Roman"/>
          <w:sz w:val="28"/>
          <w:szCs w:val="28"/>
        </w:rPr>
        <w:t xml:space="preserve">) Казбич;  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F70FF" w:rsidRPr="00DA6ECF">
        <w:rPr>
          <w:rFonts w:ascii="Times New Roman" w:hAnsi="Times New Roman" w:cs="Times New Roman"/>
          <w:sz w:val="28"/>
          <w:szCs w:val="28"/>
        </w:rPr>
        <w:t>) Максим Максимыч;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Печорин.</w:t>
      </w:r>
    </w:p>
    <w:p w:rsidR="00EE79AD" w:rsidRPr="00DA6ECF" w:rsidRDefault="003E7A53" w:rsidP="00DA6ECF">
      <w:pPr>
        <w:spacing w:after="0" w:line="276" w:lineRule="auto"/>
        <w:rPr>
          <w:rStyle w:val="c3"/>
          <w:rFonts w:ascii="Times New Roman" w:hAnsi="Times New Roman" w:cs="Times New Roman"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  <w:r w:rsidR="003F70FF" w:rsidRPr="00DA6ECF">
        <w:rPr>
          <w:rStyle w:val="c3"/>
          <w:rFonts w:ascii="Times New Roman" w:hAnsi="Times New Roman" w:cs="Times New Roman"/>
          <w:sz w:val="28"/>
          <w:szCs w:val="28"/>
        </w:rPr>
        <w:t>  </w:t>
      </w:r>
    </w:p>
    <w:p w:rsidR="003F70FF" w:rsidRPr="00DA6ECF" w:rsidRDefault="003F70FF" w:rsidP="00DA6ECF">
      <w:pPr>
        <w:spacing w:after="0" w:line="276" w:lineRule="auto"/>
        <w:rPr>
          <w:rStyle w:val="c3"/>
          <w:rFonts w:ascii="Times New Roman" w:hAnsi="Times New Roman" w:cs="Times New Roman"/>
          <w:sz w:val="28"/>
          <w:szCs w:val="28"/>
        </w:rPr>
      </w:pPr>
    </w:p>
    <w:p w:rsidR="003F70FF" w:rsidRPr="00DA6ECF" w:rsidRDefault="003F70F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A6ECF">
        <w:rPr>
          <w:rStyle w:val="c3"/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DA6ECF">
        <w:rPr>
          <w:rFonts w:ascii="Times New Roman" w:hAnsi="Times New Roman" w:cs="Times New Roman"/>
          <w:b/>
          <w:sz w:val="28"/>
          <w:szCs w:val="28"/>
        </w:rPr>
        <w:t>Печорин заслужил расположение княжны, избавив ее</w:t>
      </w:r>
      <w:r w:rsidRPr="00DA6E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F70FF" w:rsidRPr="00DA6ECF">
        <w:rPr>
          <w:rFonts w:ascii="Times New Roman" w:hAnsi="Times New Roman" w:cs="Times New Roman"/>
          <w:sz w:val="28"/>
          <w:szCs w:val="28"/>
        </w:rPr>
        <w:t xml:space="preserve">) от публичного скандала на балу;                      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F70FF" w:rsidRPr="00DA6ECF">
        <w:rPr>
          <w:rFonts w:ascii="Times New Roman" w:hAnsi="Times New Roman" w:cs="Times New Roman"/>
          <w:sz w:val="28"/>
          <w:szCs w:val="28"/>
        </w:rPr>
        <w:t xml:space="preserve">) от Грушницкого; 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F70FF" w:rsidRPr="00DA6ECF">
        <w:rPr>
          <w:rFonts w:ascii="Times New Roman" w:hAnsi="Times New Roman" w:cs="Times New Roman"/>
          <w:sz w:val="28"/>
          <w:szCs w:val="28"/>
        </w:rPr>
        <w:t xml:space="preserve">) от своего присутствия на балу;                          </w:t>
      </w:r>
    </w:p>
    <w:p w:rsidR="003F70F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0FF" w:rsidRPr="00DA6ECF">
        <w:rPr>
          <w:rFonts w:ascii="Times New Roman" w:hAnsi="Times New Roman" w:cs="Times New Roman"/>
          <w:sz w:val="28"/>
          <w:szCs w:val="28"/>
        </w:rPr>
        <w:t>) от многочисленных поклонников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6ECF" w:rsidRPr="00DA6ECF" w:rsidRDefault="00DA6ECF" w:rsidP="00DA6ECF">
      <w:pPr>
        <w:spacing w:after="0" w:line="276" w:lineRule="auto"/>
        <w:rPr>
          <w:rStyle w:val="c3"/>
          <w:rFonts w:ascii="Times New Roman" w:hAnsi="Times New Roman" w:cs="Times New Roman"/>
          <w:sz w:val="28"/>
          <w:szCs w:val="28"/>
        </w:rPr>
        <w:sectPr w:rsidR="00DA6ECF" w:rsidRPr="00DA6ECF" w:rsidSect="00E13D1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  <w:r>
        <w:rPr>
          <w:rStyle w:val="c3"/>
          <w:rFonts w:ascii="Times New Roman" w:hAnsi="Times New Roman" w:cs="Times New Roman"/>
          <w:sz w:val="28"/>
          <w:szCs w:val="28"/>
        </w:rPr>
        <w:t>  </w:t>
      </w:r>
    </w:p>
    <w:p w:rsidR="003E7A53" w:rsidRPr="00DA6ECF" w:rsidRDefault="003E7A53" w:rsidP="00DA6ECF">
      <w:pPr>
        <w:spacing w:after="0" w:line="276" w:lineRule="auto"/>
        <w:rPr>
          <w:rStyle w:val="c3"/>
          <w:rFonts w:ascii="Times New Roman" w:hAnsi="Times New Roman" w:cs="Times New Roman"/>
          <w:b/>
          <w:bCs/>
          <w:sz w:val="28"/>
          <w:szCs w:val="28"/>
        </w:rPr>
        <w:sectPr w:rsidR="003E7A53" w:rsidRPr="00DA6ECF" w:rsidSect="00E13D16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DA6ECF" w:rsidRDefault="00AB4C8E" w:rsidP="00DA6ECF">
      <w:pPr>
        <w:spacing w:after="0"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Задание 6.</w:t>
      </w:r>
      <w:r w:rsidR="003F70FF" w:rsidRPr="00DA6ECF">
        <w:rPr>
          <w:rFonts w:ascii="Times New Roman" w:hAnsi="Times New Roman" w:cs="Times New Roman"/>
          <w:b/>
          <w:sz w:val="28"/>
          <w:szCs w:val="28"/>
        </w:rPr>
        <w:t>Психологичность пейзажа романа предваряет состояние героев, события, их итог. Какому событию предшествует данный пейзаж?</w:t>
      </w:r>
    </w:p>
    <w:p w:rsidR="003F70FF" w:rsidRPr="00DA6ECF" w:rsidRDefault="003F70FF" w:rsidP="00DA6ECF">
      <w:pPr>
        <w:spacing w:after="0" w:line="276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A6ECF">
        <w:rPr>
          <w:rFonts w:ascii="Times New Roman" w:hAnsi="Times New Roman" w:cs="Times New Roman"/>
          <w:sz w:val="28"/>
          <w:szCs w:val="28"/>
        </w:rPr>
        <w:t xml:space="preserve"> «...</w:t>
      </w:r>
      <w:r w:rsidRPr="00DA6ECF">
        <w:rPr>
          <w:rFonts w:ascii="Times New Roman" w:hAnsi="Times New Roman" w:cs="Times New Roman"/>
          <w:i/>
          <w:sz w:val="28"/>
          <w:szCs w:val="28"/>
        </w:rPr>
        <w:t>Кругом, теряясь е золотом тумане утра, теснились вершины гор, как бесчисленное стадо, и Эльбрус на юге вставал белою громадой, замыкая цепь льдистых вершин, между которых уже бродили волокнистые облака, набежавшие с востока. Я подошёл к краю площадки и посмотрел вниз, голова чуть-чуть меня не закружилась: там внизу казалось темно и холодно, как в гробе; мшистые зубцы скал, сброшенных грозою и временем, ожидали своей добычи».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F70FF" w:rsidRPr="00DA6ECF">
        <w:rPr>
          <w:rFonts w:ascii="Times New Roman" w:hAnsi="Times New Roman" w:cs="Times New Roman"/>
          <w:sz w:val="28"/>
          <w:szCs w:val="28"/>
        </w:rPr>
        <w:t xml:space="preserve">) дуэль Печорина с Грушницким;                  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F70FF" w:rsidRPr="00DA6ECF">
        <w:rPr>
          <w:rFonts w:ascii="Times New Roman" w:hAnsi="Times New Roman" w:cs="Times New Roman"/>
          <w:sz w:val="28"/>
          <w:szCs w:val="28"/>
        </w:rPr>
        <w:t>) похищение Карагёза;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F70FF" w:rsidRPr="00DA6ECF">
        <w:rPr>
          <w:rFonts w:ascii="Times New Roman" w:hAnsi="Times New Roman" w:cs="Times New Roman"/>
          <w:sz w:val="28"/>
          <w:szCs w:val="28"/>
        </w:rPr>
        <w:t xml:space="preserve">) гибель Бэлы;                                                  </w:t>
      </w:r>
    </w:p>
    <w:p w:rsidR="003F70FF" w:rsidRPr="00DA6ECF" w:rsidRDefault="00DA6ECF" w:rsidP="00DA6ECF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3F70FF" w:rsidRPr="00DA6ECF">
        <w:rPr>
          <w:rFonts w:ascii="Times New Roman" w:hAnsi="Times New Roman" w:cs="Times New Roman"/>
          <w:sz w:val="28"/>
          <w:szCs w:val="28"/>
        </w:rPr>
        <w:t>)выстрел Вулича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7A53" w:rsidRPr="00DA6ECF" w:rsidRDefault="003E7A53" w:rsidP="00DA6EC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EE79AD" w:rsidRPr="00DA6ECF" w:rsidRDefault="00EE79AD" w:rsidP="00DA6ECF">
      <w:pPr>
        <w:pStyle w:val="c2"/>
        <w:spacing w:before="0" w:beforeAutospacing="0" w:after="0" w:afterAutospacing="0" w:line="276" w:lineRule="auto"/>
        <w:rPr>
          <w:rStyle w:val="c3"/>
          <w:sz w:val="28"/>
          <w:szCs w:val="28"/>
        </w:rPr>
      </w:pPr>
    </w:p>
    <w:p w:rsidR="003F70FF" w:rsidRPr="00DA6ECF" w:rsidRDefault="00AB4C8E" w:rsidP="00DA6ECF">
      <w:pPr>
        <w:spacing w:after="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A6E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7.</w:t>
      </w:r>
      <w:r w:rsidR="003F70FF" w:rsidRPr="00DA6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подарил </w:t>
      </w:r>
      <w:r w:rsidR="003F70FF" w:rsidRPr="00DA6EC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Н.В.</w:t>
      </w:r>
      <w:r w:rsidR="003F70FF" w:rsidRPr="00DA6E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Гоголю</w:t>
      </w:r>
      <w:r w:rsidR="003F70FF" w:rsidRPr="00DA6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сюжет произведения </w:t>
      </w:r>
      <w:r w:rsidR="003F70FF" w:rsidRPr="00DA6EC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«Мёртвые души»?</w:t>
      </w:r>
    </w:p>
    <w:p w:rsidR="00DA6ECF" w:rsidRDefault="00DA6ECF" w:rsidP="00DA6ECF">
      <w:pPr>
        <w:spacing w:after="0" w:line="276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3F70FF" w:rsidRPr="00DA6E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 В.А.Жуковский;   </w:t>
      </w:r>
    </w:p>
    <w:p w:rsidR="00DA6ECF" w:rsidRDefault="00DA6ECF" w:rsidP="00DA6ECF">
      <w:pPr>
        <w:spacing w:after="0" w:line="276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</w:t>
      </w:r>
      <w:r w:rsidR="003F70FF" w:rsidRPr="00DA6E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М.Ю.Лермонтов;  </w:t>
      </w:r>
    </w:p>
    <w:p w:rsidR="00DA6ECF" w:rsidRDefault="00DA6ECF" w:rsidP="00DA6ECF">
      <w:pPr>
        <w:spacing w:after="0" w:line="276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3F70FF" w:rsidRPr="00DA6E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никто;   </w:t>
      </w:r>
    </w:p>
    <w:p w:rsidR="003F70FF" w:rsidRPr="00DA6ECF" w:rsidRDefault="00DA6ECF" w:rsidP="00DA6EC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</w:t>
      </w:r>
      <w:r w:rsidR="003F70FF" w:rsidRPr="00DA6E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А.С.Пушкин.   </w:t>
      </w:r>
    </w:p>
    <w:p w:rsidR="00EE79AD" w:rsidRPr="00DA6ECF" w:rsidRDefault="003E7A53" w:rsidP="00DA6EC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EE79AD" w:rsidRPr="00DA6ECF" w:rsidRDefault="00EE79AD" w:rsidP="00DA6ECF">
      <w:pPr>
        <w:spacing w:after="0" w:line="276" w:lineRule="auto"/>
        <w:rPr>
          <w:rStyle w:val="c3"/>
          <w:rFonts w:ascii="Times New Roman" w:hAnsi="Times New Roman" w:cs="Times New Roman"/>
          <w:b/>
          <w:bCs/>
          <w:sz w:val="28"/>
          <w:szCs w:val="28"/>
        </w:rPr>
      </w:pPr>
    </w:p>
    <w:p w:rsidR="003F70FF" w:rsidRPr="00DA6ECF" w:rsidRDefault="00AB4C8E" w:rsidP="00DA6ECF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A6E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8.</w:t>
      </w:r>
      <w:r w:rsidR="003F70FF" w:rsidRPr="00DA6EC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Определите жанр произведения Н.В.Гоголя «Мертвые души</w:t>
      </w:r>
      <w:r w:rsidR="008D6F1F" w:rsidRPr="008D6F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  <w:r w:rsidR="008D6F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DA6ECF" w:rsidRDefault="00DA6ECF" w:rsidP="00DA6ECF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F70FF" w:rsidRPr="00DA6E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роман;    </w:t>
      </w:r>
    </w:p>
    <w:p w:rsidR="00DA6ECF" w:rsidRDefault="00DA6ECF" w:rsidP="00DA6ECF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3F70FF" w:rsidRPr="00DA6E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повесть;          </w:t>
      </w:r>
    </w:p>
    <w:p w:rsidR="00DA6ECF" w:rsidRDefault="00DA6ECF" w:rsidP="00DA6ECF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3F70FF" w:rsidRPr="00DA6E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поэма;      </w:t>
      </w:r>
    </w:p>
    <w:p w:rsidR="003F70FF" w:rsidRPr="00DA6ECF" w:rsidRDefault="00DA6ECF" w:rsidP="00DA6EC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3F70FF" w:rsidRPr="00DA6E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рассказ.</w:t>
      </w:r>
    </w:p>
    <w:p w:rsidR="003E7A53" w:rsidRPr="00DA6ECF" w:rsidRDefault="003E7A53" w:rsidP="00DA6EC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EE79AD" w:rsidRPr="00DA6ECF" w:rsidRDefault="00EE79AD" w:rsidP="00DA6ECF">
      <w:pPr>
        <w:spacing w:after="0" w:line="276" w:lineRule="auto"/>
        <w:rPr>
          <w:rStyle w:val="c3"/>
          <w:rFonts w:ascii="Times New Roman" w:hAnsi="Times New Roman" w:cs="Times New Roman"/>
          <w:b/>
          <w:bCs/>
          <w:sz w:val="28"/>
          <w:szCs w:val="28"/>
        </w:rPr>
      </w:pPr>
    </w:p>
    <w:p w:rsidR="003F70FF" w:rsidRPr="00DA6ECF" w:rsidRDefault="00AB4C8E" w:rsidP="00DA6EC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9.</w:t>
      </w:r>
      <w:r w:rsidR="003F70FF" w:rsidRPr="00DA6ECF">
        <w:rPr>
          <w:rFonts w:ascii="Times New Roman" w:hAnsi="Times New Roman" w:cs="Times New Roman"/>
          <w:b/>
          <w:sz w:val="28"/>
          <w:szCs w:val="28"/>
        </w:rPr>
        <w:t>Как погибает главный герой трагедии У. Шекспира«Гамлет»?</w:t>
      </w:r>
    </w:p>
    <w:p w:rsidR="003F70FF" w:rsidRPr="00DA6ECF" w:rsidRDefault="00DA6ECF" w:rsidP="00DA6ECF">
      <w:pPr>
        <w:spacing w:after="0" w:line="276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А)</w:t>
      </w:r>
      <w:r w:rsidR="003F70FF" w:rsidRPr="00DA6ECF">
        <w:rPr>
          <w:rFonts w:ascii="Times New Roman" w:hAnsi="Times New Roman" w:cs="Times New Roman"/>
          <w:iCs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iCs/>
          <w:sz w:val="28"/>
          <w:szCs w:val="28"/>
        </w:rPr>
        <w:t>ранит Лаэрт отравленной рапирой;</w:t>
      </w:r>
    </w:p>
    <w:p w:rsidR="003F70FF" w:rsidRPr="00DA6ECF" w:rsidRDefault="00DA6ECF" w:rsidP="00DA6EC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Б)</w:t>
      </w:r>
      <w:r w:rsidR="003F70FF" w:rsidRPr="00DA6ECF">
        <w:rPr>
          <w:rFonts w:ascii="Times New Roman" w:hAnsi="Times New Roman" w:cs="Times New Roman"/>
          <w:iCs/>
          <w:sz w:val="28"/>
          <w:szCs w:val="28"/>
        </w:rPr>
        <w:t xml:space="preserve"> он пьет отравленное вино из бокала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3F70FF" w:rsidRPr="00DA6ECF" w:rsidRDefault="00DA6ECF" w:rsidP="00DA6ECF">
      <w:pPr>
        <w:spacing w:after="0" w:line="276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В)</w:t>
      </w:r>
      <w:r w:rsidR="003F70FF" w:rsidRPr="00DA6ECF">
        <w:rPr>
          <w:rFonts w:ascii="Times New Roman" w:hAnsi="Times New Roman" w:cs="Times New Roman"/>
          <w:iCs/>
          <w:sz w:val="28"/>
          <w:szCs w:val="28"/>
        </w:rPr>
        <w:t xml:space="preserve"> он сам кидается в воду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3F70FF" w:rsidRPr="00DA6ECF" w:rsidRDefault="00DA6ECF" w:rsidP="00DA6EC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Г)</w:t>
      </w:r>
      <w:r w:rsidR="003F70FF" w:rsidRPr="00DA6ECF">
        <w:rPr>
          <w:rFonts w:ascii="Times New Roman" w:hAnsi="Times New Roman" w:cs="Times New Roman"/>
          <w:iCs/>
          <w:sz w:val="28"/>
          <w:szCs w:val="28"/>
        </w:rPr>
        <w:t xml:space="preserve"> его убивает отравленной рапирой Клавдий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3E7A53" w:rsidRPr="00DA6ECF" w:rsidRDefault="003E7A53" w:rsidP="00DA6EC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</w:t>
      </w:r>
    </w:p>
    <w:p w:rsidR="003E7A53" w:rsidRPr="00DA6ECF" w:rsidRDefault="003E7A53" w:rsidP="00DA6ECF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3E7A53" w:rsidRPr="00DA6ECF" w:rsidRDefault="003E7A53" w:rsidP="00DA6EC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A6ECF">
        <w:rPr>
          <w:rFonts w:ascii="Times New Roman" w:hAnsi="Times New Roman" w:cs="Times New Roman"/>
          <w:b/>
          <w:bCs/>
          <w:sz w:val="28"/>
          <w:szCs w:val="28"/>
        </w:rPr>
        <w:t>Задание 10. Дайте развёрнутый ответ на один из вопросов в объёме 4–6 предложений, аргументируя свою точку зрения</w:t>
      </w:r>
      <w:r w:rsidR="003C3E85" w:rsidRPr="00DA6EC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E7A53" w:rsidRPr="00DA6ECF" w:rsidRDefault="003E7A53" w:rsidP="00DA6ECF">
      <w:pPr>
        <w:pStyle w:val="a8"/>
        <w:numPr>
          <w:ilvl w:val="0"/>
          <w:numId w:val="16"/>
        </w:numPr>
        <w:spacing w:after="0" w:line="276" w:lineRule="auto"/>
        <w:rPr>
          <w:rStyle w:val="c3"/>
          <w:rFonts w:ascii="Times New Roman" w:hAnsi="Times New Roman" w:cs="Times New Roman"/>
          <w:sz w:val="28"/>
          <w:szCs w:val="28"/>
        </w:rPr>
      </w:pPr>
      <w:r w:rsidRPr="00DA6ECF">
        <w:rPr>
          <w:rStyle w:val="c3"/>
          <w:rFonts w:ascii="Times New Roman" w:hAnsi="Times New Roman" w:cs="Times New Roman"/>
          <w:sz w:val="28"/>
          <w:szCs w:val="28"/>
        </w:rPr>
        <w:t> </w:t>
      </w:r>
      <w:r w:rsidR="003F70FF" w:rsidRPr="00DA6ECF">
        <w:rPr>
          <w:rFonts w:ascii="Times New Roman" w:hAnsi="Times New Roman" w:cs="Times New Roman"/>
          <w:sz w:val="28"/>
          <w:szCs w:val="28"/>
          <w:shd w:val="clear" w:color="auto" w:fill="FFFFFF"/>
        </w:rPr>
        <w:t>Почему А. С. Пушкин называет Татьяну своим «милым идеалом»? («Евгений Онегин»)</w:t>
      </w:r>
    </w:p>
    <w:p w:rsidR="003E7A53" w:rsidRPr="00DA6ECF" w:rsidRDefault="00DA6ECF" w:rsidP="00DA6ECF">
      <w:pPr>
        <w:pStyle w:val="a8"/>
        <w:numPr>
          <w:ilvl w:val="0"/>
          <w:numId w:val="16"/>
        </w:numPr>
        <w:spacing w:after="0" w:line="276" w:lineRule="auto"/>
        <w:rPr>
          <w:rStyle w:val="c3"/>
          <w:rFonts w:ascii="Times New Roman" w:hAnsi="Times New Roman" w:cs="Times New Roman"/>
          <w:sz w:val="28"/>
          <w:szCs w:val="28"/>
        </w:rPr>
      </w:pPr>
      <w:r w:rsidRPr="00DA6ECF">
        <w:rPr>
          <w:rStyle w:val="c3"/>
          <w:rFonts w:ascii="Times New Roman" w:hAnsi="Times New Roman" w:cs="Times New Roman"/>
          <w:sz w:val="28"/>
          <w:szCs w:val="28"/>
        </w:rPr>
        <w:lastRenderedPageBreak/>
        <w:t>Печорин – «герой нашего времени»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? </w:t>
      </w:r>
      <w:r w:rsidR="003E7A53" w:rsidRPr="00DA6ECF">
        <w:rPr>
          <w:rStyle w:val="c3"/>
          <w:rFonts w:ascii="Times New Roman" w:hAnsi="Times New Roman" w:cs="Times New Roman"/>
          <w:sz w:val="28"/>
          <w:szCs w:val="28"/>
        </w:rPr>
        <w:t xml:space="preserve"> ("</w:t>
      </w:r>
      <w:r w:rsidRPr="00DA6ECF">
        <w:rPr>
          <w:rStyle w:val="c3"/>
          <w:rFonts w:ascii="Times New Roman" w:hAnsi="Times New Roman" w:cs="Times New Roman"/>
          <w:sz w:val="28"/>
          <w:szCs w:val="28"/>
        </w:rPr>
        <w:t>Герой нашего времени</w:t>
      </w:r>
      <w:r>
        <w:rPr>
          <w:rStyle w:val="c3"/>
          <w:rFonts w:ascii="Times New Roman" w:hAnsi="Times New Roman" w:cs="Times New Roman"/>
          <w:sz w:val="28"/>
          <w:szCs w:val="28"/>
        </w:rPr>
        <w:t>")</w:t>
      </w:r>
    </w:p>
    <w:p w:rsidR="00DA6ECF" w:rsidRPr="00DA6ECF" w:rsidRDefault="00DA6ECF" w:rsidP="00DA6ECF">
      <w:pPr>
        <w:numPr>
          <w:ilvl w:val="0"/>
          <w:numId w:val="16"/>
        </w:numPr>
        <w:shd w:val="clear" w:color="auto" w:fill="FFFFFF"/>
        <w:spacing w:before="100" w:beforeAutospacing="1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EC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«мёртвой» и «живой» души в поэме Н.В. Гоголя. («Мёртвые души»)</w:t>
      </w:r>
    </w:p>
    <w:p w:rsidR="003E7A53" w:rsidRPr="00DA6ECF" w:rsidRDefault="003E7A53" w:rsidP="00DA6ECF">
      <w:pPr>
        <w:spacing w:after="0" w:line="276" w:lineRule="auto"/>
        <w:ind w:left="360"/>
        <w:rPr>
          <w:rStyle w:val="c3"/>
          <w:rFonts w:ascii="Times New Roman" w:hAnsi="Times New Roman" w:cs="Times New Roman"/>
          <w:sz w:val="28"/>
          <w:szCs w:val="28"/>
        </w:rPr>
      </w:pPr>
    </w:p>
    <w:p w:rsidR="003E7A53" w:rsidRPr="00DA6ECF" w:rsidRDefault="003E7A53" w:rsidP="00DA6ECF">
      <w:pPr>
        <w:spacing w:after="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A6ECF">
        <w:rPr>
          <w:rFonts w:ascii="Times New Roman" w:hAnsi="Times New Roman" w:cs="Times New Roman"/>
          <w:b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</w:p>
    <w:bookmarkEnd w:id="0"/>
    <w:p w:rsidR="00784801" w:rsidRPr="00DA6ECF" w:rsidRDefault="00784801" w:rsidP="00DA6ECF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784801" w:rsidRPr="00DA6ECF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2222F"/>
    <w:multiLevelType w:val="multilevel"/>
    <w:tmpl w:val="56D0D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31433A"/>
    <w:multiLevelType w:val="hybridMultilevel"/>
    <w:tmpl w:val="B1DE006A"/>
    <w:lvl w:ilvl="0" w:tplc="F79EFEF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453B29"/>
    <w:multiLevelType w:val="hybridMultilevel"/>
    <w:tmpl w:val="AE8EFDCE"/>
    <w:lvl w:ilvl="0" w:tplc="F79EFEF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A0741"/>
    <w:multiLevelType w:val="multilevel"/>
    <w:tmpl w:val="DE1EA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675673"/>
    <w:multiLevelType w:val="multilevel"/>
    <w:tmpl w:val="7144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57C36"/>
    <w:multiLevelType w:val="hybridMultilevel"/>
    <w:tmpl w:val="14C04DDE"/>
    <w:lvl w:ilvl="0" w:tplc="C7D0F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B0781"/>
    <w:multiLevelType w:val="multilevel"/>
    <w:tmpl w:val="2EF60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443A71"/>
    <w:multiLevelType w:val="hybridMultilevel"/>
    <w:tmpl w:val="9E909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F15BF"/>
    <w:multiLevelType w:val="hybridMultilevel"/>
    <w:tmpl w:val="D3307774"/>
    <w:lvl w:ilvl="0" w:tplc="F79EFEF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7AA2"/>
    <w:multiLevelType w:val="hybridMultilevel"/>
    <w:tmpl w:val="D62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67563A"/>
    <w:multiLevelType w:val="multilevel"/>
    <w:tmpl w:val="923A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6E4628"/>
    <w:multiLevelType w:val="multilevel"/>
    <w:tmpl w:val="59C69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"/>
  </w:num>
  <w:num w:numId="5">
    <w:abstractNumId w:val="19"/>
  </w:num>
  <w:num w:numId="6">
    <w:abstractNumId w:val="4"/>
  </w:num>
  <w:num w:numId="7">
    <w:abstractNumId w:val="0"/>
  </w:num>
  <w:num w:numId="8">
    <w:abstractNumId w:val="7"/>
  </w:num>
  <w:num w:numId="9">
    <w:abstractNumId w:val="15"/>
  </w:num>
  <w:num w:numId="10">
    <w:abstractNumId w:val="10"/>
  </w:num>
  <w:num w:numId="11">
    <w:abstractNumId w:val="14"/>
  </w:num>
  <w:num w:numId="12">
    <w:abstractNumId w:val="12"/>
  </w:num>
  <w:num w:numId="13">
    <w:abstractNumId w:val="9"/>
  </w:num>
  <w:num w:numId="14">
    <w:abstractNumId w:val="20"/>
  </w:num>
  <w:num w:numId="15">
    <w:abstractNumId w:val="2"/>
  </w:num>
  <w:num w:numId="16">
    <w:abstractNumId w:val="13"/>
  </w:num>
  <w:num w:numId="17">
    <w:abstractNumId w:val="18"/>
  </w:num>
  <w:num w:numId="18">
    <w:abstractNumId w:val="16"/>
  </w:num>
  <w:num w:numId="19">
    <w:abstractNumId w:val="5"/>
  </w:num>
  <w:num w:numId="20">
    <w:abstractNumId w:val="8"/>
  </w:num>
  <w:num w:numId="21">
    <w:abstractNumId w:val="17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91346B"/>
    <w:rsid w:val="000127EB"/>
    <w:rsid w:val="00036B34"/>
    <w:rsid w:val="00062164"/>
    <w:rsid w:val="000824E4"/>
    <w:rsid w:val="001D1872"/>
    <w:rsid w:val="00204C90"/>
    <w:rsid w:val="002168A0"/>
    <w:rsid w:val="00217271"/>
    <w:rsid w:val="00221538"/>
    <w:rsid w:val="0026460F"/>
    <w:rsid w:val="00361338"/>
    <w:rsid w:val="003C3E85"/>
    <w:rsid w:val="003E7A53"/>
    <w:rsid w:val="003F70FF"/>
    <w:rsid w:val="00403F9E"/>
    <w:rsid w:val="0043478B"/>
    <w:rsid w:val="00457B97"/>
    <w:rsid w:val="004C01D1"/>
    <w:rsid w:val="00534910"/>
    <w:rsid w:val="00563729"/>
    <w:rsid w:val="005730AF"/>
    <w:rsid w:val="00585682"/>
    <w:rsid w:val="005944B4"/>
    <w:rsid w:val="00667A74"/>
    <w:rsid w:val="006866A9"/>
    <w:rsid w:val="006A6FB9"/>
    <w:rsid w:val="006C32A3"/>
    <w:rsid w:val="006F06A4"/>
    <w:rsid w:val="0073299F"/>
    <w:rsid w:val="00784801"/>
    <w:rsid w:val="00856496"/>
    <w:rsid w:val="008905BB"/>
    <w:rsid w:val="008B3406"/>
    <w:rsid w:val="008D6F1F"/>
    <w:rsid w:val="0091346B"/>
    <w:rsid w:val="009325C8"/>
    <w:rsid w:val="00A05732"/>
    <w:rsid w:val="00A84889"/>
    <w:rsid w:val="00AA531A"/>
    <w:rsid w:val="00AB4C8E"/>
    <w:rsid w:val="00AD5186"/>
    <w:rsid w:val="00AF01F6"/>
    <w:rsid w:val="00B12302"/>
    <w:rsid w:val="00B92229"/>
    <w:rsid w:val="00BD23F2"/>
    <w:rsid w:val="00C76C21"/>
    <w:rsid w:val="00CD1837"/>
    <w:rsid w:val="00D80316"/>
    <w:rsid w:val="00D9676B"/>
    <w:rsid w:val="00DA6ECF"/>
    <w:rsid w:val="00DD6AFF"/>
    <w:rsid w:val="00DE0D4A"/>
    <w:rsid w:val="00E37FD9"/>
    <w:rsid w:val="00E704A1"/>
    <w:rsid w:val="00ED572E"/>
    <w:rsid w:val="00EE608B"/>
    <w:rsid w:val="00EE79AD"/>
    <w:rsid w:val="00F02A91"/>
    <w:rsid w:val="00F8486B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7848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1727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730AF"/>
  </w:style>
  <w:style w:type="character" w:customStyle="1" w:styleId="c3">
    <w:name w:val="c3"/>
    <w:basedOn w:val="a0"/>
    <w:rsid w:val="00EE79AD"/>
  </w:style>
  <w:style w:type="character" w:styleId="aa">
    <w:name w:val="Strong"/>
    <w:basedOn w:val="a0"/>
    <w:uiPriority w:val="22"/>
    <w:qFormat/>
    <w:rsid w:val="00AB4C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78480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21727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730AF"/>
  </w:style>
  <w:style w:type="character" w:customStyle="1" w:styleId="c3">
    <w:name w:val="c3"/>
    <w:basedOn w:val="a0"/>
    <w:rsid w:val="00EE79AD"/>
  </w:style>
  <w:style w:type="character" w:styleId="aa">
    <w:name w:val="Strong"/>
    <w:basedOn w:val="a0"/>
    <w:uiPriority w:val="22"/>
    <w:qFormat/>
    <w:rsid w:val="00AB4C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iteraturus.ru/2015/06/vstrecha-onegina-s-tatjanoj-pervaja-poslednjaja-evgenij-onegi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2</cp:revision>
  <dcterms:created xsi:type="dcterms:W3CDTF">2024-12-02T16:19:00Z</dcterms:created>
  <dcterms:modified xsi:type="dcterms:W3CDTF">2024-12-02T16:19:00Z</dcterms:modified>
</cp:coreProperties>
</file>